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“我为师生办实事”项目结项表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6" w:type="dxa"/>
          </w:tcPr>
          <w:p>
            <w:pPr>
              <w:jc w:val="center"/>
              <w:rPr>
                <w:b/>
                <w:bCs/>
                <w:sz w:val="28"/>
                <w:szCs w:val="28"/>
              </w:rPr>
            </w:pPr>
            <w:r>
              <w:rPr>
                <w:rFonts w:hint="eastAsia"/>
                <w:b/>
                <w:bCs/>
                <w:sz w:val="28"/>
                <w:szCs w:val="28"/>
              </w:rPr>
              <w:t>项目名称</w:t>
            </w:r>
          </w:p>
        </w:tc>
        <w:tc>
          <w:tcPr>
            <w:tcW w:w="7036" w:type="dxa"/>
          </w:tcPr>
          <w:p>
            <w:pPr>
              <w:rPr>
                <w:sz w:val="28"/>
                <w:szCs w:val="28"/>
              </w:rPr>
            </w:pPr>
            <w:r>
              <w:rPr>
                <w:rFonts w:hint="eastAsia" w:ascii="仿宋" w:hAnsi="仿宋" w:eastAsia="仿宋" w:cs="仿宋"/>
                <w:sz w:val="28"/>
                <w:szCs w:val="28"/>
              </w:rPr>
              <w:t>“聚焦服务师生现实需求办实事”之困难教职工精准帮扶计划——做好困难教职工的走访慰问，对特别困难的教职工跟踪帮扶、长期帮扶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6" w:type="dxa"/>
          </w:tcPr>
          <w:p>
            <w:pPr>
              <w:jc w:val="center"/>
              <w:rPr>
                <w:b/>
                <w:bCs/>
                <w:sz w:val="28"/>
                <w:szCs w:val="28"/>
              </w:rPr>
            </w:pPr>
            <w:r>
              <w:rPr>
                <w:rFonts w:hint="eastAsia"/>
                <w:b/>
                <w:bCs/>
                <w:sz w:val="28"/>
                <w:szCs w:val="28"/>
              </w:rPr>
              <w:t>实施时间</w:t>
            </w:r>
          </w:p>
        </w:tc>
        <w:tc>
          <w:tcPr>
            <w:tcW w:w="7036" w:type="dxa"/>
          </w:tcPr>
          <w:p>
            <w:pPr>
              <w:rPr>
                <w:sz w:val="28"/>
                <w:szCs w:val="28"/>
              </w:rPr>
            </w:pPr>
            <w:r>
              <w:rPr>
                <w:rFonts w:hint="eastAsia" w:ascii="仿宋" w:hAnsi="仿宋" w:eastAsia="仿宋" w:cs="仿宋"/>
                <w:sz w:val="28"/>
                <w:szCs w:val="28"/>
                <w:lang w:val="en-US" w:eastAsia="zh-CN"/>
              </w:rPr>
              <w:t>2021年5月-12月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486" w:type="dxa"/>
          </w:tcPr>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r>
              <w:rPr>
                <w:rFonts w:hint="eastAsia"/>
                <w:b/>
                <w:bCs/>
                <w:sz w:val="28"/>
                <w:szCs w:val="28"/>
              </w:rPr>
              <w:t>内容措施</w:t>
            </w:r>
          </w:p>
        </w:tc>
        <w:tc>
          <w:tcPr>
            <w:tcW w:w="7036" w:type="dxa"/>
          </w:tcPr>
          <w:p>
            <w:pPr>
              <w:rPr>
                <w:sz w:val="28"/>
                <w:szCs w:val="28"/>
              </w:rPr>
            </w:pPr>
            <w:r>
              <w:rPr>
                <w:rFonts w:hint="eastAsia" w:ascii="仿宋" w:hAnsi="仿宋" w:eastAsia="仿宋" w:cs="仿宋"/>
                <w:sz w:val="28"/>
                <w:szCs w:val="28"/>
              </w:rPr>
              <w:t>始终做好离退休教职工走访慰问工作： “七一”期间，走访慰问党龄满50年的离退休教职工；教师节前夕，走访慰问离休老领导、退休老教师；持续做好生病老同志的慰问探访工作；持续做好去世老同志的治丧慰问工作。活动开展以来，实地走访、现场调研、探视慰问</w:t>
            </w:r>
            <w:r>
              <w:rPr>
                <w:rFonts w:hint="eastAsia" w:ascii="仿宋" w:hAnsi="仿宋" w:eastAsia="仿宋" w:cs="仿宋"/>
                <w:sz w:val="28"/>
                <w:szCs w:val="28"/>
                <w:lang w:val="en-US" w:eastAsia="zh-CN"/>
              </w:rPr>
              <w:t>40</w:t>
            </w:r>
            <w:r>
              <w:rPr>
                <w:rFonts w:hint="eastAsia" w:ascii="仿宋" w:hAnsi="仿宋" w:eastAsia="仿宋" w:cs="仿宋"/>
                <w:sz w:val="28"/>
                <w:szCs w:val="28"/>
              </w:rPr>
              <w:t>余人次，电话、短信沟通慰问超过</w:t>
            </w:r>
            <w:r>
              <w:rPr>
                <w:rFonts w:hint="eastAsia" w:ascii="仿宋" w:hAnsi="仿宋" w:eastAsia="仿宋" w:cs="仿宋"/>
                <w:sz w:val="28"/>
                <w:szCs w:val="28"/>
                <w:lang w:val="en-US" w:eastAsia="zh-CN"/>
              </w:rPr>
              <w:t>5</w:t>
            </w:r>
            <w:r>
              <w:rPr>
                <w:rFonts w:hint="eastAsia" w:ascii="仿宋" w:hAnsi="仿宋" w:eastAsia="仿宋" w:cs="仿宋"/>
                <w:sz w:val="28"/>
                <w:szCs w:val="28"/>
              </w:rPr>
              <w:t>00人次，实现离退休老同志全覆盖。其间，还邀请专家为老同志开展健康讲座</w:t>
            </w:r>
            <w:r>
              <w:rPr>
                <w:rFonts w:hint="eastAsia" w:ascii="仿宋" w:hAnsi="仿宋" w:eastAsia="仿宋" w:cs="仿宋"/>
                <w:sz w:val="28"/>
                <w:szCs w:val="28"/>
                <w:lang w:val="en-US" w:eastAsia="zh-CN"/>
              </w:rPr>
              <w:t>两</w:t>
            </w:r>
            <w:r>
              <w:rPr>
                <w:rFonts w:hint="eastAsia" w:ascii="仿宋" w:hAnsi="仿宋" w:eastAsia="仿宋" w:cs="仿宋"/>
                <w:sz w:val="28"/>
                <w:szCs w:val="2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8" w:hRule="atLeast"/>
        </w:trPr>
        <w:tc>
          <w:tcPr>
            <w:tcW w:w="1486" w:type="dxa"/>
          </w:tcPr>
          <w:p>
            <w:pPr>
              <w:jc w:val="center"/>
              <w:rPr>
                <w:b/>
                <w:bCs/>
                <w:sz w:val="28"/>
                <w:szCs w:val="28"/>
              </w:rPr>
            </w:pPr>
          </w:p>
          <w:p>
            <w:pPr>
              <w:jc w:val="center"/>
              <w:rPr>
                <w:b/>
                <w:bCs/>
                <w:sz w:val="28"/>
                <w:szCs w:val="28"/>
              </w:rPr>
            </w:pPr>
            <w:r>
              <w:rPr>
                <w:rFonts w:hint="eastAsia"/>
                <w:b/>
                <w:bCs/>
                <w:sz w:val="28"/>
                <w:szCs w:val="28"/>
              </w:rPr>
              <w:t>成  效</w:t>
            </w:r>
          </w:p>
        </w:tc>
        <w:tc>
          <w:tcPr>
            <w:tcW w:w="7036" w:type="dxa"/>
          </w:tcPr>
          <w:p>
            <w:pPr>
              <w:rPr>
                <w:sz w:val="28"/>
                <w:szCs w:val="28"/>
              </w:rPr>
            </w:pPr>
            <w:r>
              <w:rPr>
                <w:rFonts w:hint="eastAsia" w:ascii="仿宋" w:hAnsi="仿宋" w:eastAsia="仿宋" w:cs="仿宋"/>
                <w:sz w:val="28"/>
                <w:szCs w:val="28"/>
              </w:rPr>
              <w:t>2021年下半年离退休工作处党委为提高对离退休老同志精准化服务的水平，全面重新梳理更新离退休人员基本信息，目前已全面掌握</w:t>
            </w:r>
            <w:r>
              <w:rPr>
                <w:rFonts w:hint="eastAsia" w:ascii="仿宋" w:hAnsi="仿宋" w:eastAsia="仿宋" w:cs="仿宋"/>
                <w:sz w:val="28"/>
                <w:szCs w:val="28"/>
                <w:lang w:val="en-US" w:eastAsia="zh-CN"/>
              </w:rPr>
              <w:t>411</w:t>
            </w:r>
            <w:bookmarkStart w:id="0" w:name="_GoBack"/>
            <w:bookmarkEnd w:id="0"/>
            <w:r>
              <w:rPr>
                <w:rFonts w:hint="eastAsia" w:ascii="仿宋" w:hAnsi="仿宋" w:eastAsia="仿宋" w:cs="仿宋"/>
                <w:sz w:val="28"/>
                <w:szCs w:val="28"/>
              </w:rPr>
              <w:t>名离退休老同志信息，并制定专人定期更新维护信息，对于生活特别困难、长期生病、大病重病等离退休人员均纳入年终慰问名单；建立和开展网格化分工管理模式，每个网格有固定联络员定期对于生活特别困难、长期生病、大病重病等离退休人员开展跟踪慰问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55326"/>
    <w:rsid w:val="006C38F9"/>
    <w:rsid w:val="00725006"/>
    <w:rsid w:val="00CF213F"/>
    <w:rsid w:val="017D7CB0"/>
    <w:rsid w:val="052B239B"/>
    <w:rsid w:val="06701C84"/>
    <w:rsid w:val="08675EC9"/>
    <w:rsid w:val="0A3E36F7"/>
    <w:rsid w:val="0E55278C"/>
    <w:rsid w:val="0F307AB2"/>
    <w:rsid w:val="1029668C"/>
    <w:rsid w:val="13070B2A"/>
    <w:rsid w:val="17EE22B8"/>
    <w:rsid w:val="1C6B1636"/>
    <w:rsid w:val="217C26E3"/>
    <w:rsid w:val="347B6D9A"/>
    <w:rsid w:val="35B167B1"/>
    <w:rsid w:val="363B6730"/>
    <w:rsid w:val="37054AD1"/>
    <w:rsid w:val="39BA7DF4"/>
    <w:rsid w:val="3A755326"/>
    <w:rsid w:val="3F560A40"/>
    <w:rsid w:val="4CD62F0C"/>
    <w:rsid w:val="4D021D86"/>
    <w:rsid w:val="4D1F45CA"/>
    <w:rsid w:val="504841B9"/>
    <w:rsid w:val="57326960"/>
    <w:rsid w:val="5B3A6DBF"/>
    <w:rsid w:val="5DAB4652"/>
    <w:rsid w:val="667B2536"/>
    <w:rsid w:val="66BD6343"/>
    <w:rsid w:val="6965127B"/>
    <w:rsid w:val="6B4F7924"/>
    <w:rsid w:val="6F731CB9"/>
    <w:rsid w:val="777E59CC"/>
    <w:rsid w:val="787C1494"/>
    <w:rsid w:val="79EA2C5F"/>
    <w:rsid w:val="7B755AFC"/>
    <w:rsid w:val="7CDC77F4"/>
    <w:rsid w:val="7F8F2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95</Words>
  <Characters>546</Characters>
  <Lines>4</Lines>
  <Paragraphs>1</Paragraphs>
  <TotalTime>1</TotalTime>
  <ScaleCrop>false</ScaleCrop>
  <LinksUpToDate>false</LinksUpToDate>
  <CharactersWithSpaces>640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2021-05-08T00:59:00Z</dcterms:created>
  <dc:creator>001</dc:creator>
  <cp:lastModifiedBy>顾娟</cp:lastModifiedBy>
  <dcterms:modified xsi:type="dcterms:W3CDTF">2021-12-09T02:27:59Z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C3E427BAA5F0435F96B3B49EF244B89B</vt:lpwstr>
  </property>
</Properties>
</file>